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2919" w14:textId="06A2876F" w:rsidR="00BD0BDC" w:rsidRDefault="00C95620" w:rsidP="0085325D">
      <w:bookmarkStart w:id="0" w:name="_GoBack"/>
      <w:bookmarkEnd w:id="0"/>
      <w:r w:rsidRPr="0094012E">
        <w:rPr>
          <w:b/>
          <w:bCs/>
        </w:rPr>
        <w:t>Thank</w:t>
      </w:r>
      <w:r w:rsidR="009106CB" w:rsidRPr="0094012E">
        <w:rPr>
          <w:b/>
          <w:bCs/>
        </w:rPr>
        <w:t xml:space="preserve">s </w:t>
      </w:r>
      <w:r w:rsidRPr="0094012E">
        <w:rPr>
          <w:b/>
          <w:bCs/>
        </w:rPr>
        <w:t xml:space="preserve">for choosing </w:t>
      </w:r>
      <w:r w:rsidR="00886CAE" w:rsidRPr="0094012E">
        <w:rPr>
          <w:b/>
          <w:bCs/>
        </w:rPr>
        <w:t xml:space="preserve">the </w:t>
      </w:r>
      <w:r w:rsidRPr="0094012E">
        <w:rPr>
          <w:b/>
          <w:bCs/>
        </w:rPr>
        <w:t xml:space="preserve">St. Pete/Clearwater </w:t>
      </w:r>
      <w:r w:rsidR="00886CAE" w:rsidRPr="0094012E">
        <w:rPr>
          <w:b/>
          <w:bCs/>
        </w:rPr>
        <w:t xml:space="preserve">area </w:t>
      </w:r>
      <w:r w:rsidRPr="0094012E">
        <w:rPr>
          <w:b/>
          <w:bCs/>
        </w:rPr>
        <w:t xml:space="preserve">for your </w:t>
      </w:r>
      <w:r w:rsidR="006675AF" w:rsidRPr="0094012E">
        <w:rPr>
          <w:b/>
          <w:bCs/>
        </w:rPr>
        <w:t xml:space="preserve">upcoming </w:t>
      </w:r>
      <w:r w:rsidRPr="0094012E">
        <w:rPr>
          <w:b/>
          <w:bCs/>
        </w:rPr>
        <w:t>shoot</w:t>
      </w:r>
      <w:r w:rsidR="009106CB" w:rsidRPr="0094012E">
        <w:rPr>
          <w:b/>
          <w:bCs/>
        </w:rPr>
        <w:t>!</w:t>
      </w:r>
      <w:r w:rsidR="00BD0BDC">
        <w:t xml:space="preserve"> Before </w:t>
      </w:r>
      <w:r w:rsidR="009106CB">
        <w:t>starting the</w:t>
      </w:r>
      <w:r w:rsidR="00BD0BDC">
        <w:t xml:space="preserve"> film</w:t>
      </w:r>
      <w:r w:rsidR="006675AF">
        <w:t>/photography</w:t>
      </w:r>
      <w:r w:rsidR="00BD0BDC">
        <w:t xml:space="preserve"> permit application, make sure you have the following</w:t>
      </w:r>
      <w:r w:rsidR="009106CB">
        <w:t xml:space="preserve"> information</w:t>
      </w:r>
      <w:r w:rsidR="00BD0BDC">
        <w:t xml:space="preserve">: </w:t>
      </w:r>
    </w:p>
    <w:p w14:paraId="7BEE4D5D" w14:textId="77777777" w:rsidR="00961980" w:rsidRDefault="00BD0BDC" w:rsidP="0078112E">
      <w:pPr>
        <w:pStyle w:val="ListParagraph"/>
        <w:numPr>
          <w:ilvl w:val="0"/>
          <w:numId w:val="4"/>
        </w:numPr>
      </w:pPr>
      <w:r>
        <w:t>Confirmed shoot date(s)</w:t>
      </w:r>
      <w:r w:rsidR="00FA46BC">
        <w:t>.</w:t>
      </w:r>
      <w:r w:rsidR="00961980">
        <w:t xml:space="preserve"> </w:t>
      </w:r>
    </w:p>
    <w:p w14:paraId="001AEC37" w14:textId="47FEF828" w:rsidR="00E0199B" w:rsidRDefault="00E0199B" w:rsidP="0078112E">
      <w:pPr>
        <w:pStyle w:val="ListParagraph"/>
        <w:numPr>
          <w:ilvl w:val="0"/>
          <w:numId w:val="4"/>
        </w:numPr>
      </w:pPr>
      <w:r>
        <w:t xml:space="preserve">Location </w:t>
      </w:r>
      <w:r w:rsidR="006675AF">
        <w:t xml:space="preserve">name, </w:t>
      </w:r>
      <w:r w:rsidR="00BD0BDC">
        <w:t xml:space="preserve">physical </w:t>
      </w:r>
      <w:r>
        <w:t>address</w:t>
      </w:r>
      <w:r w:rsidR="006675AF">
        <w:t xml:space="preserve"> or </w:t>
      </w:r>
      <w:r>
        <w:t xml:space="preserve">nearby streets, </w:t>
      </w:r>
      <w:r w:rsidR="006675AF">
        <w:t xml:space="preserve">and any other </w:t>
      </w:r>
      <w:r>
        <w:t>defining information</w:t>
      </w:r>
      <w:r w:rsidR="004602AF">
        <w:t xml:space="preserve"> and/or aerial images</w:t>
      </w:r>
      <w:r>
        <w:t>.</w:t>
      </w:r>
      <w:r w:rsidR="006675AF">
        <w:t xml:space="preserve"> Click the </w:t>
      </w:r>
      <w:r w:rsidR="006675AF" w:rsidRPr="006675AF">
        <w:rPr>
          <w:b/>
          <w:bCs/>
        </w:rPr>
        <w:t>Add Shoot</w:t>
      </w:r>
      <w:r w:rsidR="006675AF">
        <w:t xml:space="preserve"> button to add a second, third or more shoot locations. </w:t>
      </w:r>
    </w:p>
    <w:p w14:paraId="23E49E2C" w14:textId="3E2B216D" w:rsidR="00BD0BDC" w:rsidRDefault="00BD0BDC" w:rsidP="0078112E">
      <w:pPr>
        <w:pStyle w:val="ListParagraph"/>
        <w:numPr>
          <w:ilvl w:val="0"/>
          <w:numId w:val="4"/>
        </w:numPr>
      </w:pPr>
      <w:r>
        <w:t>Prep</w:t>
      </w:r>
      <w:r w:rsidR="006675AF">
        <w:t xml:space="preserve"> da</w:t>
      </w:r>
      <w:r w:rsidR="005670DD">
        <w:t>te</w:t>
      </w:r>
      <w:r w:rsidR="006675AF">
        <w:t>/time (if applicable) S</w:t>
      </w:r>
      <w:r w:rsidR="005670DD">
        <w:t>hoot S</w:t>
      </w:r>
      <w:r w:rsidR="006675AF">
        <w:t xml:space="preserve">tart and End time and </w:t>
      </w:r>
      <w:r>
        <w:t xml:space="preserve">Wrap </w:t>
      </w:r>
      <w:r w:rsidR="005670DD">
        <w:t>date/</w:t>
      </w:r>
      <w:r>
        <w:t xml:space="preserve">time </w:t>
      </w:r>
      <w:r w:rsidR="006675AF">
        <w:t xml:space="preserve">(if applicable) </w:t>
      </w:r>
      <w:r>
        <w:t xml:space="preserve">for </w:t>
      </w:r>
      <w:r w:rsidR="00FA46BC">
        <w:t>each</w:t>
      </w:r>
      <w:r>
        <w:t xml:space="preserve"> location</w:t>
      </w:r>
      <w:r w:rsidR="00FA46BC">
        <w:t>.</w:t>
      </w:r>
    </w:p>
    <w:p w14:paraId="6BD1C0E6" w14:textId="4C502D29" w:rsidR="006675AF" w:rsidRDefault="00BD0BDC" w:rsidP="0078112E">
      <w:pPr>
        <w:pStyle w:val="ListParagraph"/>
        <w:numPr>
          <w:ilvl w:val="0"/>
          <w:numId w:val="4"/>
        </w:numPr>
      </w:pPr>
      <w:r>
        <w:t>T</w:t>
      </w:r>
      <w:r w:rsidR="006675AF">
        <w:t xml:space="preserve">otal </w:t>
      </w:r>
      <w:r w:rsidR="00E0199B">
        <w:t xml:space="preserve">number of </w:t>
      </w:r>
      <w:r w:rsidR="006675AF">
        <w:t xml:space="preserve">people on set including </w:t>
      </w:r>
      <w:r w:rsidR="00F70A0C">
        <w:t>cast</w:t>
      </w:r>
      <w:r w:rsidR="00E0199B">
        <w:t xml:space="preserve">, crew, </w:t>
      </w:r>
      <w:r w:rsidR="006675AF">
        <w:t>client</w:t>
      </w:r>
      <w:r w:rsidR="00291824">
        <w:t>,</w:t>
      </w:r>
      <w:r w:rsidR="006675AF">
        <w:t xml:space="preserve"> and </w:t>
      </w:r>
      <w:r w:rsidR="00E0199B">
        <w:t>agency reps</w:t>
      </w:r>
      <w:r w:rsidR="005670DD">
        <w:t>.</w:t>
      </w:r>
    </w:p>
    <w:p w14:paraId="1494CD90" w14:textId="5A1C7286" w:rsidR="00FA46BC" w:rsidRDefault="006675AF" w:rsidP="0078112E">
      <w:pPr>
        <w:pStyle w:val="ListParagraph"/>
        <w:numPr>
          <w:ilvl w:val="0"/>
          <w:numId w:val="4"/>
        </w:numPr>
      </w:pPr>
      <w:r>
        <w:t xml:space="preserve">Total number of production </w:t>
      </w:r>
      <w:r w:rsidR="00E0199B">
        <w:t>vehicles</w:t>
      </w:r>
      <w:r w:rsidR="00BD0BDC">
        <w:t xml:space="preserve"> a</w:t>
      </w:r>
      <w:r>
        <w:t>nd other vehicles a</w:t>
      </w:r>
      <w:r w:rsidR="00BD0BDC">
        <w:t>t each location</w:t>
      </w:r>
      <w:r w:rsidR="00FA46BC">
        <w:t>.</w:t>
      </w:r>
    </w:p>
    <w:p w14:paraId="2B9ECB6E" w14:textId="5AC8313D" w:rsidR="00E0199B" w:rsidRDefault="00FA46BC" w:rsidP="0078112E">
      <w:pPr>
        <w:pStyle w:val="ListParagraph"/>
        <w:numPr>
          <w:ilvl w:val="0"/>
          <w:numId w:val="4"/>
        </w:numPr>
      </w:pPr>
      <w:r>
        <w:t xml:space="preserve">A </w:t>
      </w:r>
      <w:r w:rsidR="00BD0BDC" w:rsidRPr="00F70A0C">
        <w:rPr>
          <w:b/>
          <w:bCs/>
        </w:rPr>
        <w:t>de</w:t>
      </w:r>
      <w:r w:rsidR="006675AF" w:rsidRPr="00F70A0C">
        <w:rPr>
          <w:b/>
          <w:bCs/>
        </w:rPr>
        <w:t>tailed de</w:t>
      </w:r>
      <w:r w:rsidR="00BD0BDC" w:rsidRPr="00F70A0C">
        <w:rPr>
          <w:b/>
          <w:bCs/>
        </w:rPr>
        <w:t>scription</w:t>
      </w:r>
      <w:r w:rsidR="00BD0BDC">
        <w:t xml:space="preserve"> </w:t>
      </w:r>
      <w:r w:rsidR="00BD0BDC" w:rsidRPr="00291824">
        <w:t xml:space="preserve">of </w:t>
      </w:r>
      <w:r w:rsidR="006675AF" w:rsidRPr="00291824">
        <w:t xml:space="preserve">the </w:t>
      </w:r>
      <w:r w:rsidR="00AE4CCB" w:rsidRPr="00291824">
        <w:t xml:space="preserve">planned </w:t>
      </w:r>
      <w:r w:rsidR="006675AF" w:rsidRPr="00291824">
        <w:t xml:space="preserve">filming </w:t>
      </w:r>
      <w:r w:rsidR="00BD0BDC" w:rsidRPr="00291824">
        <w:t>activity</w:t>
      </w:r>
      <w:r w:rsidR="006675AF" w:rsidRPr="00291824">
        <w:t xml:space="preserve"> </w:t>
      </w:r>
      <w:r w:rsidR="00BD0BDC" w:rsidRPr="00291824">
        <w:t>at each location</w:t>
      </w:r>
      <w:r w:rsidR="00E0199B" w:rsidRPr="00291824">
        <w:t>.</w:t>
      </w:r>
    </w:p>
    <w:p w14:paraId="05EF04B2" w14:textId="6544DAEC" w:rsidR="00E0199B" w:rsidRDefault="00E0199B" w:rsidP="0078112E">
      <w:pPr>
        <w:pStyle w:val="ListParagraph"/>
        <w:numPr>
          <w:ilvl w:val="0"/>
          <w:numId w:val="4"/>
        </w:numPr>
      </w:pPr>
      <w:r>
        <w:t>Emergency contact</w:t>
      </w:r>
      <w:r w:rsidR="00F70A0C">
        <w:t xml:space="preserve"> name</w:t>
      </w:r>
      <w:r w:rsidR="005670DD">
        <w:t xml:space="preserve">, phone </w:t>
      </w:r>
      <w:r w:rsidR="00F70A0C">
        <w:t>number</w:t>
      </w:r>
      <w:r w:rsidR="005670DD">
        <w:t xml:space="preserve"> and email address. </w:t>
      </w:r>
      <w:r>
        <w:t xml:space="preserve"> </w:t>
      </w:r>
    </w:p>
    <w:p w14:paraId="3D93C9F3" w14:textId="11FCA101" w:rsidR="004B38D5" w:rsidRDefault="004B38D5" w:rsidP="0078112E">
      <w:pPr>
        <w:pStyle w:val="ListParagraph"/>
        <w:numPr>
          <w:ilvl w:val="0"/>
          <w:numId w:val="4"/>
        </w:numPr>
      </w:pPr>
      <w:r>
        <w:t xml:space="preserve">Production </w:t>
      </w:r>
      <w:r w:rsidR="00BD0BDC">
        <w:t xml:space="preserve">company </w:t>
      </w:r>
      <w:r>
        <w:t>name</w:t>
      </w:r>
      <w:r w:rsidR="00AE69CC">
        <w:t xml:space="preserve"> and</w:t>
      </w:r>
      <w:r w:rsidR="00FA46BC">
        <w:t xml:space="preserve"> address</w:t>
      </w:r>
      <w:r w:rsidR="00407AEC">
        <w:t xml:space="preserve"> (must match name of insured on </w:t>
      </w:r>
      <w:r w:rsidR="00291824">
        <w:t xml:space="preserve">the </w:t>
      </w:r>
      <w:r w:rsidR="00407AEC">
        <w:t>COI)</w:t>
      </w:r>
      <w:r w:rsidR="00FA46BC">
        <w:t>.</w:t>
      </w:r>
    </w:p>
    <w:p w14:paraId="69B74C56" w14:textId="23B96F58" w:rsidR="0078112E" w:rsidRPr="00141A3B" w:rsidRDefault="00065EEA" w:rsidP="0078112E">
      <w:pPr>
        <w:pStyle w:val="ListParagraph"/>
        <w:numPr>
          <w:ilvl w:val="0"/>
          <w:numId w:val="4"/>
        </w:numPr>
        <w:rPr>
          <w:b/>
          <w:i/>
        </w:rPr>
      </w:pPr>
      <w:r>
        <w:t xml:space="preserve">A </w:t>
      </w:r>
      <w:r w:rsidR="00961980">
        <w:t xml:space="preserve">Certificate of Insurance </w:t>
      </w:r>
      <w:r w:rsidR="00FA46BC">
        <w:t xml:space="preserve">(COI) </w:t>
      </w:r>
      <w:r w:rsidR="006675AF">
        <w:t xml:space="preserve">that lists the </w:t>
      </w:r>
      <w:r w:rsidR="00961980">
        <w:t>city</w:t>
      </w:r>
      <w:r w:rsidR="00886CAE">
        <w:t xml:space="preserve"> </w:t>
      </w:r>
      <w:r w:rsidR="00961980">
        <w:t xml:space="preserve">in which you plan to film as </w:t>
      </w:r>
      <w:r w:rsidR="006675AF">
        <w:t xml:space="preserve">an additional insured. </w:t>
      </w:r>
      <w:r w:rsidR="0091765A">
        <w:t xml:space="preserve">For county-managed </w:t>
      </w:r>
      <w:r w:rsidR="005670DD">
        <w:t>locations</w:t>
      </w:r>
      <w:r w:rsidR="0091765A">
        <w:t>, Pinellas County is the additional insured.</w:t>
      </w:r>
      <w:r w:rsidR="005670DD" w:rsidRPr="005670DD">
        <w:t xml:space="preserve"> </w:t>
      </w:r>
      <w:r w:rsidR="00AE4CCB">
        <w:t>Check to ensure t</w:t>
      </w:r>
      <w:r w:rsidR="005670DD">
        <w:t>he policy effective period cover</w:t>
      </w:r>
      <w:r w:rsidR="00AE4CCB">
        <w:t>s</w:t>
      </w:r>
      <w:r w:rsidR="005670DD">
        <w:t xml:space="preserve"> all shoot dates. </w:t>
      </w:r>
      <w:r w:rsidR="00886CAE">
        <w:t>C</w:t>
      </w:r>
      <w:r w:rsidR="006675AF">
        <w:t>ertificate h</w:t>
      </w:r>
      <w:r w:rsidR="00961980">
        <w:t xml:space="preserve">older </w:t>
      </w:r>
      <w:r w:rsidR="006675AF">
        <w:t>names</w:t>
      </w:r>
      <w:r w:rsidR="00886CAE">
        <w:t xml:space="preserve"> and other insurance info is </w:t>
      </w:r>
      <w:r w:rsidR="006675AF">
        <w:t xml:space="preserve">listed </w:t>
      </w:r>
      <w:r w:rsidR="00EC3BE2">
        <w:t xml:space="preserve">on </w:t>
      </w:r>
      <w:hyperlink r:id="rId5" w:history="1">
        <w:r w:rsidR="00EC3BE2" w:rsidRPr="00EC3BE2">
          <w:rPr>
            <w:rStyle w:val="Hyperlink"/>
          </w:rPr>
          <w:t>our insurance page</w:t>
        </w:r>
      </w:hyperlink>
      <w:r w:rsidR="00EC3BE2">
        <w:t xml:space="preserve">. </w:t>
      </w:r>
      <w:r w:rsidR="0078112E">
        <w:t>If you</w:t>
      </w:r>
      <w:r w:rsidR="00AE69CC">
        <w:t xml:space="preserve">r shoot involves </w:t>
      </w:r>
      <w:r w:rsidR="0078112E">
        <w:t xml:space="preserve">locations in different </w:t>
      </w:r>
      <w:r w:rsidR="00AE4CCB">
        <w:t>cities</w:t>
      </w:r>
      <w:r w:rsidR="0078112E">
        <w:t xml:space="preserve">, </w:t>
      </w:r>
      <w:r w:rsidR="00AE4CCB">
        <w:t xml:space="preserve">each must be listed as an additional insured. </w:t>
      </w:r>
      <w:r w:rsidR="0078112E" w:rsidRPr="00141A3B">
        <w:rPr>
          <w:b/>
          <w:i/>
        </w:rPr>
        <w:t>NOTE: COI</w:t>
      </w:r>
      <w:r w:rsidR="00AE4CCB">
        <w:rPr>
          <w:b/>
          <w:i/>
        </w:rPr>
        <w:t>s</w:t>
      </w:r>
      <w:r w:rsidR="0078112E" w:rsidRPr="00141A3B">
        <w:rPr>
          <w:b/>
          <w:i/>
        </w:rPr>
        <w:t xml:space="preserve"> can be uploaded a</w:t>
      </w:r>
      <w:r w:rsidR="0091765A">
        <w:rPr>
          <w:b/>
          <w:i/>
        </w:rPr>
        <w:t>fter you submit the application</w:t>
      </w:r>
      <w:r w:rsidR="0094012E">
        <w:rPr>
          <w:b/>
          <w:i/>
        </w:rPr>
        <w:t>,</w:t>
      </w:r>
      <w:r w:rsidR="005A4F60">
        <w:rPr>
          <w:b/>
          <w:i/>
        </w:rPr>
        <w:t xml:space="preserve"> but</w:t>
      </w:r>
      <w:r w:rsidR="0078112E" w:rsidRPr="00141A3B">
        <w:rPr>
          <w:b/>
          <w:i/>
        </w:rPr>
        <w:t xml:space="preserve"> </w:t>
      </w:r>
      <w:r w:rsidR="00146382">
        <w:rPr>
          <w:b/>
          <w:i/>
        </w:rPr>
        <w:t xml:space="preserve">your </w:t>
      </w:r>
      <w:r w:rsidR="00EC3BE2">
        <w:rPr>
          <w:b/>
          <w:i/>
        </w:rPr>
        <w:t xml:space="preserve">application </w:t>
      </w:r>
      <w:r w:rsidR="00AE4CCB">
        <w:rPr>
          <w:b/>
          <w:i/>
        </w:rPr>
        <w:t xml:space="preserve">will </w:t>
      </w:r>
      <w:r w:rsidR="00146382">
        <w:rPr>
          <w:b/>
          <w:i/>
        </w:rPr>
        <w:t>not</w:t>
      </w:r>
      <w:r w:rsidR="00EC3BE2">
        <w:rPr>
          <w:b/>
          <w:i/>
        </w:rPr>
        <w:t xml:space="preserve"> be processed until </w:t>
      </w:r>
      <w:r w:rsidR="00AE4CCB">
        <w:rPr>
          <w:b/>
          <w:i/>
        </w:rPr>
        <w:t>they ar</w:t>
      </w:r>
      <w:r w:rsidR="00FA46BC">
        <w:rPr>
          <w:b/>
          <w:i/>
        </w:rPr>
        <w:t xml:space="preserve">e </w:t>
      </w:r>
      <w:r w:rsidR="00141A3B" w:rsidRPr="00141A3B">
        <w:rPr>
          <w:b/>
          <w:i/>
        </w:rPr>
        <w:t>uploaded</w:t>
      </w:r>
      <w:r w:rsidR="00141A3B">
        <w:rPr>
          <w:b/>
          <w:i/>
        </w:rPr>
        <w:t>.</w:t>
      </w:r>
    </w:p>
    <w:p w14:paraId="50EDE4BA" w14:textId="7786A13E" w:rsidR="00C95620" w:rsidRDefault="0091765A" w:rsidP="00C95620">
      <w:r w:rsidRPr="00AE4CCB">
        <w:rPr>
          <w:b/>
          <w:bCs/>
        </w:rPr>
        <w:t>First time FilmApp users</w:t>
      </w:r>
      <w:r w:rsidR="00606AA3">
        <w:rPr>
          <w:b/>
          <w:bCs/>
          <w:i/>
          <w:iCs/>
        </w:rPr>
        <w:t xml:space="preserve"> </w:t>
      </w:r>
      <w:r w:rsidR="00606AA3" w:rsidRPr="00606AA3">
        <w:t xml:space="preserve">need to </w:t>
      </w:r>
      <w:r w:rsidR="00AE4CCB">
        <w:t xml:space="preserve">open an account. </w:t>
      </w:r>
      <w:r w:rsidR="00AE4CCB" w:rsidRPr="00AE4CCB">
        <w:t>Then</w:t>
      </w:r>
      <w:r w:rsidR="00606AA3" w:rsidRPr="00AE4CCB">
        <w:t>, simply log</w:t>
      </w:r>
      <w:r w:rsidR="00291824">
        <w:t xml:space="preserve"> </w:t>
      </w:r>
      <w:r w:rsidR="00606AA3" w:rsidRPr="00AE4CCB">
        <w:t xml:space="preserve">in and </w:t>
      </w:r>
      <w:r w:rsidR="0078112E" w:rsidRPr="00AE4CCB">
        <w:t xml:space="preserve">complete ALL </w:t>
      </w:r>
      <w:r w:rsidR="00291824">
        <w:t xml:space="preserve">required </w:t>
      </w:r>
      <w:r w:rsidR="0078112E" w:rsidRPr="00AE4CCB">
        <w:t>sections of the permit application</w:t>
      </w:r>
      <w:r w:rsidR="00AE4CCB" w:rsidRPr="00AE4CCB">
        <w:t xml:space="preserve">, agree to the </w:t>
      </w:r>
      <w:r w:rsidR="000869D2" w:rsidRPr="00AE4CCB">
        <w:t>terms and conditions</w:t>
      </w:r>
      <w:r w:rsidR="00AE4CCB" w:rsidRPr="00AE4CCB">
        <w:t>,</w:t>
      </w:r>
      <w:r w:rsidR="000869D2" w:rsidRPr="00AE4CCB">
        <w:t xml:space="preserve"> </w:t>
      </w:r>
      <w:r w:rsidR="00606AA3" w:rsidRPr="00AE4CCB">
        <w:t xml:space="preserve">and </w:t>
      </w:r>
      <w:r w:rsidR="000869D2" w:rsidRPr="00AE4CCB">
        <w:t>submit your application.</w:t>
      </w:r>
      <w:r w:rsidR="00B8548B" w:rsidRPr="00AE4CCB">
        <w:t xml:space="preserve"> </w:t>
      </w:r>
      <w:r w:rsidR="00606AA3" w:rsidRPr="00AE4CCB">
        <w:t>After submi</w:t>
      </w:r>
      <w:r w:rsidR="00AE4CCB" w:rsidRPr="00AE4CCB">
        <w:t>tting</w:t>
      </w:r>
      <w:r w:rsidR="00AE4CCB">
        <w:t>,</w:t>
      </w:r>
      <w:r w:rsidR="00606AA3" w:rsidRPr="00AE4CCB">
        <w:t xml:space="preserve"> you’ll </w:t>
      </w:r>
      <w:r w:rsidR="00AE4CCB" w:rsidRPr="00AE4CCB">
        <w:t xml:space="preserve">be emailed an </w:t>
      </w:r>
      <w:r w:rsidR="00606AA3" w:rsidRPr="00AE4CCB">
        <w:t xml:space="preserve">application </w:t>
      </w:r>
      <w:r w:rsidR="000869D2" w:rsidRPr="00AE4CCB">
        <w:t xml:space="preserve">confirmation </w:t>
      </w:r>
      <w:r w:rsidR="00291824">
        <w:t>that includes a r</w:t>
      </w:r>
      <w:r w:rsidR="00B8548B" w:rsidRPr="00AE4CCB">
        <w:t xml:space="preserve">eference </w:t>
      </w:r>
      <w:r w:rsidR="00291824">
        <w:t>n</w:t>
      </w:r>
      <w:r w:rsidR="00B8548B" w:rsidRPr="00AE4CCB">
        <w:t>umber</w:t>
      </w:r>
      <w:r w:rsidR="000869D2" w:rsidRPr="00AE4CCB">
        <w:t>.</w:t>
      </w:r>
      <w:r w:rsidR="00B8548B">
        <w:t xml:space="preserve"> </w:t>
      </w:r>
      <w:r w:rsidR="000869D2">
        <w:t xml:space="preserve"> </w:t>
      </w:r>
    </w:p>
    <w:p w14:paraId="516C91E7" w14:textId="0F3C26B9" w:rsidR="004F55B2" w:rsidRDefault="00AE4CCB" w:rsidP="00C95620">
      <w:r w:rsidRPr="002F5A47">
        <w:rPr>
          <w:b/>
          <w:bCs/>
        </w:rPr>
        <w:t xml:space="preserve">NOTE: The St. Pete/Clearwater Film Commission does </w:t>
      </w:r>
      <w:r w:rsidR="002F5A47">
        <w:rPr>
          <w:b/>
          <w:bCs/>
        </w:rPr>
        <w:t>NOT</w:t>
      </w:r>
      <w:r w:rsidRPr="002F5A47">
        <w:rPr>
          <w:b/>
          <w:bCs/>
        </w:rPr>
        <w:t xml:space="preserve"> approve permit </w:t>
      </w:r>
      <w:r w:rsidR="00291824">
        <w:rPr>
          <w:b/>
          <w:bCs/>
        </w:rPr>
        <w:t>applications</w:t>
      </w:r>
      <w:r>
        <w:t>. Instead, t</w:t>
      </w:r>
      <w:r w:rsidR="004F55B2">
        <w:t>he shoot details and</w:t>
      </w:r>
      <w:r w:rsidR="007A48C3">
        <w:t xml:space="preserve"> COIs are </w:t>
      </w:r>
      <w:r w:rsidR="004F55B2">
        <w:t xml:space="preserve">forwarded to </w:t>
      </w:r>
      <w:r w:rsidR="00B909A1">
        <w:t xml:space="preserve">our </w:t>
      </w:r>
      <w:r w:rsidR="002F5A47">
        <w:t>various</w:t>
      </w:r>
      <w:r w:rsidR="007A48C3">
        <w:t xml:space="preserve"> city/county contacts </w:t>
      </w:r>
      <w:r w:rsidR="004F55B2">
        <w:t>for review</w:t>
      </w:r>
      <w:r w:rsidR="007A48C3">
        <w:t xml:space="preserve">. When </w:t>
      </w:r>
      <w:r w:rsidR="004F55B2">
        <w:t xml:space="preserve">approved, a film permit will be emailed. Please </w:t>
      </w:r>
      <w:r w:rsidR="007A48C3">
        <w:t xml:space="preserve">print </w:t>
      </w:r>
      <w:r w:rsidR="004F55B2">
        <w:t>th</w:t>
      </w:r>
      <w:r w:rsidR="007A48C3">
        <w:t>e film p</w:t>
      </w:r>
      <w:r w:rsidR="004F55B2">
        <w:t xml:space="preserve">ermit </w:t>
      </w:r>
      <w:r w:rsidR="007A48C3">
        <w:t xml:space="preserve">and have it </w:t>
      </w:r>
      <w:r w:rsidR="004F55B2">
        <w:t xml:space="preserve">available during your shoot. </w:t>
      </w:r>
    </w:p>
    <w:p w14:paraId="4D263F0E" w14:textId="77777777" w:rsidR="0085325D" w:rsidRDefault="0085325D" w:rsidP="0085325D">
      <w:pPr>
        <w:spacing w:after="0" w:line="240" w:lineRule="auto"/>
        <w:rPr>
          <w:b/>
        </w:rPr>
      </w:pPr>
      <w:r w:rsidRPr="001648AE">
        <w:rPr>
          <w:b/>
        </w:rPr>
        <w:t>You ARE REQUIRED to apply for a film permit if you are photographing, videotaping or filming:</w:t>
      </w:r>
    </w:p>
    <w:p w14:paraId="4F4DEAC1" w14:textId="77777777" w:rsidR="0085325D" w:rsidRDefault="0085325D" w:rsidP="0085325D">
      <w:pPr>
        <w:spacing w:after="0" w:line="240" w:lineRule="auto"/>
        <w:rPr>
          <w:b/>
        </w:rPr>
      </w:pPr>
    </w:p>
    <w:p w14:paraId="7B33D2D0" w14:textId="77777777" w:rsidR="0085325D" w:rsidRDefault="0085325D" w:rsidP="0085325D">
      <w:pPr>
        <w:numPr>
          <w:ilvl w:val="0"/>
          <w:numId w:val="1"/>
        </w:numPr>
        <w:spacing w:after="0" w:line="240" w:lineRule="auto"/>
      </w:pPr>
      <w:r>
        <w:t>Any commercial photography and/or any event or scene that is being staged for the sole purpose of recording, including TV commercials, commercial web videos and portrait sessions.</w:t>
      </w:r>
    </w:p>
    <w:p w14:paraId="0E2B7A90" w14:textId="4AB30F3C" w:rsidR="0085325D" w:rsidRDefault="0085325D" w:rsidP="0085325D">
      <w:pPr>
        <w:numPr>
          <w:ilvl w:val="0"/>
          <w:numId w:val="1"/>
        </w:numPr>
        <w:spacing w:after="0" w:line="240" w:lineRule="auto"/>
      </w:pPr>
      <w:r>
        <w:t xml:space="preserve">Any staged scene from a scripted or unscripted movie, TV or print production. </w:t>
      </w:r>
    </w:p>
    <w:p w14:paraId="3509A9AD" w14:textId="77777777" w:rsidR="0085325D" w:rsidRDefault="0085325D" w:rsidP="0085325D">
      <w:pPr>
        <w:numPr>
          <w:ilvl w:val="0"/>
          <w:numId w:val="1"/>
        </w:numPr>
        <w:spacing w:after="0" w:line="240" w:lineRule="auto"/>
      </w:pPr>
      <w:r>
        <w:t xml:space="preserve">Filming/photographing paid or unpaid models for any of the activities listed above. </w:t>
      </w:r>
    </w:p>
    <w:p w14:paraId="4EBF10A3" w14:textId="77777777" w:rsidR="0085325D" w:rsidRDefault="0085325D" w:rsidP="0085325D">
      <w:pPr>
        <w:spacing w:after="0" w:line="240" w:lineRule="auto"/>
        <w:ind w:left="720"/>
      </w:pPr>
    </w:p>
    <w:p w14:paraId="557D7CD7" w14:textId="234946F2" w:rsidR="0085325D" w:rsidRDefault="002B1385" w:rsidP="0085325D">
      <w:pPr>
        <w:spacing w:after="0" w:line="240" w:lineRule="auto"/>
        <w:rPr>
          <w:b/>
        </w:rPr>
      </w:pPr>
      <w:r>
        <w:rPr>
          <w:b/>
        </w:rPr>
        <w:t xml:space="preserve">Or if </w:t>
      </w:r>
      <w:r w:rsidR="0085325D" w:rsidRPr="001648AE">
        <w:rPr>
          <w:b/>
        </w:rPr>
        <w:t>your shoot meets any of the following criteria:</w:t>
      </w:r>
    </w:p>
    <w:p w14:paraId="4A2B152D" w14:textId="77777777" w:rsidR="0085325D" w:rsidRPr="001648AE" w:rsidRDefault="0085325D" w:rsidP="0085325D">
      <w:pPr>
        <w:spacing w:after="0" w:line="240" w:lineRule="auto"/>
        <w:rPr>
          <w:b/>
        </w:rPr>
      </w:pPr>
    </w:p>
    <w:p w14:paraId="71D84DB7" w14:textId="3A5A58DF" w:rsidR="0085325D" w:rsidRPr="00042C5D" w:rsidRDefault="0085325D" w:rsidP="0085325D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r w:rsidRPr="00042C5D">
        <w:rPr>
          <w:color w:val="000000"/>
        </w:rPr>
        <w:t>The camera is being used on a crane, dolly, jib arm or anything other than a tripod or hand</w:t>
      </w:r>
      <w:r w:rsidR="00123FF1">
        <w:rPr>
          <w:color w:val="000000"/>
        </w:rPr>
        <w:t>-</w:t>
      </w:r>
      <w:r w:rsidRPr="00042C5D">
        <w:rPr>
          <w:color w:val="000000"/>
        </w:rPr>
        <w:t>held.</w:t>
      </w:r>
    </w:p>
    <w:p w14:paraId="122A54AD" w14:textId="77777777" w:rsidR="0085325D" w:rsidRPr="00042C5D" w:rsidRDefault="0085325D" w:rsidP="0085325D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r w:rsidRPr="00042C5D">
        <w:rPr>
          <w:color w:val="000000"/>
        </w:rPr>
        <w:t>Pedestrian or vehicular traffic is impeded.</w:t>
      </w:r>
    </w:p>
    <w:p w14:paraId="7CFF399A" w14:textId="6B4736D7" w:rsidR="0085325D" w:rsidRPr="00042C5D" w:rsidRDefault="0085325D" w:rsidP="0085325D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r w:rsidRPr="00042C5D">
        <w:rPr>
          <w:color w:val="000000"/>
        </w:rPr>
        <w:t xml:space="preserve">You </w:t>
      </w:r>
      <w:r w:rsidR="002B1385">
        <w:rPr>
          <w:color w:val="000000"/>
        </w:rPr>
        <w:t xml:space="preserve">will </w:t>
      </w:r>
      <w:r w:rsidRPr="00042C5D">
        <w:rPr>
          <w:color w:val="000000"/>
        </w:rPr>
        <w:t>us</w:t>
      </w:r>
      <w:r w:rsidR="002B1385">
        <w:rPr>
          <w:color w:val="000000"/>
        </w:rPr>
        <w:t>e</w:t>
      </w:r>
      <w:r w:rsidRPr="00042C5D">
        <w:rPr>
          <w:color w:val="000000"/>
        </w:rPr>
        <w:t xml:space="preserve"> any size grip and lighting truck </w:t>
      </w:r>
      <w:r w:rsidR="002B1385">
        <w:rPr>
          <w:color w:val="000000"/>
        </w:rPr>
        <w:t>to create</w:t>
      </w:r>
      <w:r w:rsidRPr="00042C5D">
        <w:rPr>
          <w:color w:val="000000"/>
        </w:rPr>
        <w:t xml:space="preserve"> an artificial lighting set up. </w:t>
      </w:r>
    </w:p>
    <w:p w14:paraId="6651B118" w14:textId="17455367" w:rsidR="0085325D" w:rsidRPr="00042C5D" w:rsidRDefault="00123FF1" w:rsidP="0085325D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S</w:t>
      </w:r>
      <w:r w:rsidR="0085325D" w:rsidRPr="00042C5D">
        <w:rPr>
          <w:color w:val="000000"/>
        </w:rPr>
        <w:t>tunts, special effects</w:t>
      </w:r>
      <w:r>
        <w:rPr>
          <w:color w:val="000000"/>
        </w:rPr>
        <w:t>,</w:t>
      </w:r>
      <w:r w:rsidR="0085325D" w:rsidRPr="00042C5D">
        <w:rPr>
          <w:color w:val="000000"/>
        </w:rPr>
        <w:t xml:space="preserve"> </w:t>
      </w:r>
      <w:r>
        <w:rPr>
          <w:color w:val="000000"/>
        </w:rPr>
        <w:t xml:space="preserve">animals, </w:t>
      </w:r>
      <w:r w:rsidR="0085325D" w:rsidRPr="00042C5D">
        <w:rPr>
          <w:color w:val="000000"/>
        </w:rPr>
        <w:t xml:space="preserve">or </w:t>
      </w:r>
      <w:r>
        <w:rPr>
          <w:color w:val="000000"/>
        </w:rPr>
        <w:t xml:space="preserve">real or prop </w:t>
      </w:r>
      <w:r w:rsidR="0085325D" w:rsidRPr="00042C5D">
        <w:rPr>
          <w:color w:val="000000"/>
        </w:rPr>
        <w:t xml:space="preserve">weapons </w:t>
      </w:r>
      <w:r>
        <w:rPr>
          <w:color w:val="000000"/>
        </w:rPr>
        <w:t xml:space="preserve">are </w:t>
      </w:r>
      <w:r w:rsidR="0085325D" w:rsidRPr="00042C5D">
        <w:rPr>
          <w:color w:val="000000"/>
        </w:rPr>
        <w:t>involved.</w:t>
      </w:r>
    </w:p>
    <w:p w14:paraId="6703D223" w14:textId="2CCB32AB" w:rsidR="0085325D" w:rsidRDefault="0085325D" w:rsidP="0085325D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r w:rsidRPr="00042C5D">
        <w:rPr>
          <w:color w:val="000000"/>
        </w:rPr>
        <w:t>You will be filming before sunrise or after sunset.</w:t>
      </w:r>
    </w:p>
    <w:p w14:paraId="0A63A7A3" w14:textId="77777777" w:rsidR="005A4F60" w:rsidRPr="00042C5D" w:rsidRDefault="005A4F60" w:rsidP="005A4F60">
      <w:pPr>
        <w:pStyle w:val="ListParagraph"/>
        <w:spacing w:after="0" w:line="240" w:lineRule="auto"/>
        <w:rPr>
          <w:color w:val="000000"/>
        </w:rPr>
      </w:pPr>
    </w:p>
    <w:p w14:paraId="0FB263AF" w14:textId="76908C46" w:rsidR="00106F42" w:rsidRDefault="008D11D3" w:rsidP="00886CAE">
      <w:pPr>
        <w:spacing w:after="0" w:line="240" w:lineRule="auto"/>
      </w:pPr>
      <w:r w:rsidRPr="00253D8A">
        <w:rPr>
          <w:b/>
        </w:rPr>
        <w:t>A film permit is NOT needed when filming newsgathering activities</w:t>
      </w:r>
      <w:r w:rsidR="00253D8A">
        <w:t>.</w:t>
      </w:r>
      <w:r w:rsidR="00886CAE">
        <w:t xml:space="preserve"> </w:t>
      </w:r>
      <w:r w:rsidR="00886CAE" w:rsidRPr="00886CAE">
        <w:rPr>
          <w:iCs/>
        </w:rPr>
        <w:t xml:space="preserve">Nudity and/or changing clothing in public are prohibited. </w:t>
      </w:r>
    </w:p>
    <w:sectPr w:rsidR="00106F42" w:rsidSect="0010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978"/>
    <w:multiLevelType w:val="hybridMultilevel"/>
    <w:tmpl w:val="268C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1F04"/>
    <w:multiLevelType w:val="hybridMultilevel"/>
    <w:tmpl w:val="0C1E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95121"/>
    <w:multiLevelType w:val="hybridMultilevel"/>
    <w:tmpl w:val="5CA8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04B59"/>
    <w:multiLevelType w:val="hybridMultilevel"/>
    <w:tmpl w:val="CAD84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5D"/>
    <w:rsid w:val="0000690F"/>
    <w:rsid w:val="00013E01"/>
    <w:rsid w:val="00014360"/>
    <w:rsid w:val="00014507"/>
    <w:rsid w:val="00016266"/>
    <w:rsid w:val="0001765D"/>
    <w:rsid w:val="000552D2"/>
    <w:rsid w:val="00055B6B"/>
    <w:rsid w:val="000617CC"/>
    <w:rsid w:val="00062980"/>
    <w:rsid w:val="000632A5"/>
    <w:rsid w:val="00065EEA"/>
    <w:rsid w:val="000661A8"/>
    <w:rsid w:val="000665FA"/>
    <w:rsid w:val="00071DE6"/>
    <w:rsid w:val="00072454"/>
    <w:rsid w:val="000869D2"/>
    <w:rsid w:val="00087CAE"/>
    <w:rsid w:val="00091F6E"/>
    <w:rsid w:val="00093E5C"/>
    <w:rsid w:val="0009498F"/>
    <w:rsid w:val="0009579E"/>
    <w:rsid w:val="000969C9"/>
    <w:rsid w:val="000A0238"/>
    <w:rsid w:val="000A04E4"/>
    <w:rsid w:val="000A0844"/>
    <w:rsid w:val="000A28AD"/>
    <w:rsid w:val="000B0867"/>
    <w:rsid w:val="000B28FC"/>
    <w:rsid w:val="000B5DE8"/>
    <w:rsid w:val="000C32E1"/>
    <w:rsid w:val="000D1410"/>
    <w:rsid w:val="000D1965"/>
    <w:rsid w:val="000D19FD"/>
    <w:rsid w:val="000D2795"/>
    <w:rsid w:val="000D6D45"/>
    <w:rsid w:val="000E572D"/>
    <w:rsid w:val="000F05B2"/>
    <w:rsid w:val="000F0824"/>
    <w:rsid w:val="000F3209"/>
    <w:rsid w:val="000F3689"/>
    <w:rsid w:val="000F59AA"/>
    <w:rsid w:val="000F606A"/>
    <w:rsid w:val="000F6332"/>
    <w:rsid w:val="000F6B29"/>
    <w:rsid w:val="000F7B67"/>
    <w:rsid w:val="00100F76"/>
    <w:rsid w:val="00103EC5"/>
    <w:rsid w:val="00106266"/>
    <w:rsid w:val="00106F42"/>
    <w:rsid w:val="00111C3A"/>
    <w:rsid w:val="00111DC7"/>
    <w:rsid w:val="00113511"/>
    <w:rsid w:val="00113BAB"/>
    <w:rsid w:val="00113E3E"/>
    <w:rsid w:val="001153A1"/>
    <w:rsid w:val="00122AE6"/>
    <w:rsid w:val="001230E5"/>
    <w:rsid w:val="00123FF1"/>
    <w:rsid w:val="00124A5C"/>
    <w:rsid w:val="0013197A"/>
    <w:rsid w:val="00131DD3"/>
    <w:rsid w:val="00131E6A"/>
    <w:rsid w:val="00131FCA"/>
    <w:rsid w:val="00136F18"/>
    <w:rsid w:val="00141A3B"/>
    <w:rsid w:val="0014228D"/>
    <w:rsid w:val="00146382"/>
    <w:rsid w:val="00152040"/>
    <w:rsid w:val="00160C9B"/>
    <w:rsid w:val="00162A19"/>
    <w:rsid w:val="001658AF"/>
    <w:rsid w:val="001722CF"/>
    <w:rsid w:val="00173176"/>
    <w:rsid w:val="00184663"/>
    <w:rsid w:val="00185D9E"/>
    <w:rsid w:val="001A1E68"/>
    <w:rsid w:val="001B5E63"/>
    <w:rsid w:val="001B769C"/>
    <w:rsid w:val="001C2407"/>
    <w:rsid w:val="001C4939"/>
    <w:rsid w:val="001D0E0E"/>
    <w:rsid w:val="001D2E32"/>
    <w:rsid w:val="001D59D6"/>
    <w:rsid w:val="001E1FD8"/>
    <w:rsid w:val="001F46E3"/>
    <w:rsid w:val="001F7128"/>
    <w:rsid w:val="00207E3E"/>
    <w:rsid w:val="002114C3"/>
    <w:rsid w:val="00214292"/>
    <w:rsid w:val="002242F2"/>
    <w:rsid w:val="002410AB"/>
    <w:rsid w:val="00253D8A"/>
    <w:rsid w:val="00255365"/>
    <w:rsid w:val="00263E64"/>
    <w:rsid w:val="00266749"/>
    <w:rsid w:val="0026795E"/>
    <w:rsid w:val="002774BB"/>
    <w:rsid w:val="00281F22"/>
    <w:rsid w:val="00282994"/>
    <w:rsid w:val="002861E3"/>
    <w:rsid w:val="00291824"/>
    <w:rsid w:val="002A3040"/>
    <w:rsid w:val="002A4F45"/>
    <w:rsid w:val="002B060E"/>
    <w:rsid w:val="002B1385"/>
    <w:rsid w:val="002B2164"/>
    <w:rsid w:val="002B5A5E"/>
    <w:rsid w:val="002C1FF9"/>
    <w:rsid w:val="002C52A8"/>
    <w:rsid w:val="002D5616"/>
    <w:rsid w:val="002E027E"/>
    <w:rsid w:val="002F5A47"/>
    <w:rsid w:val="00301557"/>
    <w:rsid w:val="003029A4"/>
    <w:rsid w:val="00304C1C"/>
    <w:rsid w:val="00307CDE"/>
    <w:rsid w:val="00311104"/>
    <w:rsid w:val="00314882"/>
    <w:rsid w:val="0031625D"/>
    <w:rsid w:val="00316F25"/>
    <w:rsid w:val="0032426A"/>
    <w:rsid w:val="00324826"/>
    <w:rsid w:val="0032680F"/>
    <w:rsid w:val="0033199C"/>
    <w:rsid w:val="003434BF"/>
    <w:rsid w:val="00351C0F"/>
    <w:rsid w:val="00357ED2"/>
    <w:rsid w:val="003661ED"/>
    <w:rsid w:val="00366F85"/>
    <w:rsid w:val="00380EB7"/>
    <w:rsid w:val="003810DE"/>
    <w:rsid w:val="00393973"/>
    <w:rsid w:val="003A161C"/>
    <w:rsid w:val="003A2E90"/>
    <w:rsid w:val="003A4A75"/>
    <w:rsid w:val="003B4880"/>
    <w:rsid w:val="003B70BC"/>
    <w:rsid w:val="003C4838"/>
    <w:rsid w:val="003C673F"/>
    <w:rsid w:val="003D181A"/>
    <w:rsid w:val="003D4968"/>
    <w:rsid w:val="003D652A"/>
    <w:rsid w:val="003E6831"/>
    <w:rsid w:val="003F2D40"/>
    <w:rsid w:val="003F4187"/>
    <w:rsid w:val="0040040F"/>
    <w:rsid w:val="00401731"/>
    <w:rsid w:val="00402C06"/>
    <w:rsid w:val="00406F88"/>
    <w:rsid w:val="00407AEC"/>
    <w:rsid w:val="0041344B"/>
    <w:rsid w:val="00421BB5"/>
    <w:rsid w:val="00421CA8"/>
    <w:rsid w:val="00426C60"/>
    <w:rsid w:val="0044557F"/>
    <w:rsid w:val="004463A1"/>
    <w:rsid w:val="0044749A"/>
    <w:rsid w:val="0045157C"/>
    <w:rsid w:val="00452651"/>
    <w:rsid w:val="00454C10"/>
    <w:rsid w:val="00455F30"/>
    <w:rsid w:val="004564B2"/>
    <w:rsid w:val="004602AF"/>
    <w:rsid w:val="004629DB"/>
    <w:rsid w:val="004636CF"/>
    <w:rsid w:val="004640E9"/>
    <w:rsid w:val="00473B5E"/>
    <w:rsid w:val="0048298E"/>
    <w:rsid w:val="0049044F"/>
    <w:rsid w:val="004956C2"/>
    <w:rsid w:val="004961FC"/>
    <w:rsid w:val="004A6A34"/>
    <w:rsid w:val="004A72F3"/>
    <w:rsid w:val="004B19CB"/>
    <w:rsid w:val="004B38D5"/>
    <w:rsid w:val="004B5DD3"/>
    <w:rsid w:val="004B6549"/>
    <w:rsid w:val="004B675A"/>
    <w:rsid w:val="004D25F5"/>
    <w:rsid w:val="004D318B"/>
    <w:rsid w:val="004E1611"/>
    <w:rsid w:val="004F065F"/>
    <w:rsid w:val="004F185B"/>
    <w:rsid w:val="004F55B2"/>
    <w:rsid w:val="0050294A"/>
    <w:rsid w:val="00503BB4"/>
    <w:rsid w:val="00507D92"/>
    <w:rsid w:val="005103A5"/>
    <w:rsid w:val="005316AD"/>
    <w:rsid w:val="00535F22"/>
    <w:rsid w:val="00553EC9"/>
    <w:rsid w:val="00555702"/>
    <w:rsid w:val="00561D12"/>
    <w:rsid w:val="00563D41"/>
    <w:rsid w:val="005658C7"/>
    <w:rsid w:val="005670DD"/>
    <w:rsid w:val="00572342"/>
    <w:rsid w:val="0057361E"/>
    <w:rsid w:val="005762C7"/>
    <w:rsid w:val="00582309"/>
    <w:rsid w:val="00584CD0"/>
    <w:rsid w:val="0059168C"/>
    <w:rsid w:val="00594A09"/>
    <w:rsid w:val="00595DCA"/>
    <w:rsid w:val="00596BE2"/>
    <w:rsid w:val="00597EB2"/>
    <w:rsid w:val="005A2BE9"/>
    <w:rsid w:val="005A3494"/>
    <w:rsid w:val="005A4F60"/>
    <w:rsid w:val="005B103C"/>
    <w:rsid w:val="005B689D"/>
    <w:rsid w:val="005B78C0"/>
    <w:rsid w:val="005C010E"/>
    <w:rsid w:val="005C3718"/>
    <w:rsid w:val="005C3990"/>
    <w:rsid w:val="005C71BD"/>
    <w:rsid w:val="005C73AC"/>
    <w:rsid w:val="005F326E"/>
    <w:rsid w:val="005F3C10"/>
    <w:rsid w:val="005F6F8A"/>
    <w:rsid w:val="005F7338"/>
    <w:rsid w:val="00602A4A"/>
    <w:rsid w:val="006041B4"/>
    <w:rsid w:val="00604222"/>
    <w:rsid w:val="00606AA3"/>
    <w:rsid w:val="006101C7"/>
    <w:rsid w:val="00613E93"/>
    <w:rsid w:val="00623192"/>
    <w:rsid w:val="006251AB"/>
    <w:rsid w:val="006301F1"/>
    <w:rsid w:val="00634070"/>
    <w:rsid w:val="00635365"/>
    <w:rsid w:val="00636256"/>
    <w:rsid w:val="006403A0"/>
    <w:rsid w:val="00643897"/>
    <w:rsid w:val="00645E35"/>
    <w:rsid w:val="0064650A"/>
    <w:rsid w:val="006470B7"/>
    <w:rsid w:val="006675AF"/>
    <w:rsid w:val="00685E25"/>
    <w:rsid w:val="00692D3B"/>
    <w:rsid w:val="00697CAF"/>
    <w:rsid w:val="006B171D"/>
    <w:rsid w:val="006B419F"/>
    <w:rsid w:val="006B71B1"/>
    <w:rsid w:val="006C2E30"/>
    <w:rsid w:val="006C342F"/>
    <w:rsid w:val="006C74C3"/>
    <w:rsid w:val="006D06C8"/>
    <w:rsid w:val="006D088C"/>
    <w:rsid w:val="006D1290"/>
    <w:rsid w:val="006D2786"/>
    <w:rsid w:val="006D6790"/>
    <w:rsid w:val="006E10B7"/>
    <w:rsid w:val="006E251A"/>
    <w:rsid w:val="006E6983"/>
    <w:rsid w:val="006E70CC"/>
    <w:rsid w:val="007044E6"/>
    <w:rsid w:val="00725F23"/>
    <w:rsid w:val="0073025B"/>
    <w:rsid w:val="00730FA9"/>
    <w:rsid w:val="00731E2B"/>
    <w:rsid w:val="00740323"/>
    <w:rsid w:val="00747416"/>
    <w:rsid w:val="00750F81"/>
    <w:rsid w:val="00751F2D"/>
    <w:rsid w:val="007624C1"/>
    <w:rsid w:val="007665CF"/>
    <w:rsid w:val="0077107B"/>
    <w:rsid w:val="0077316B"/>
    <w:rsid w:val="00774F19"/>
    <w:rsid w:val="00777BDA"/>
    <w:rsid w:val="0078112E"/>
    <w:rsid w:val="00781625"/>
    <w:rsid w:val="00786B50"/>
    <w:rsid w:val="00790958"/>
    <w:rsid w:val="0079666D"/>
    <w:rsid w:val="007A219E"/>
    <w:rsid w:val="007A48C3"/>
    <w:rsid w:val="007B41D2"/>
    <w:rsid w:val="007B49C2"/>
    <w:rsid w:val="007B57D7"/>
    <w:rsid w:val="007B60FC"/>
    <w:rsid w:val="007B799F"/>
    <w:rsid w:val="007C21FE"/>
    <w:rsid w:val="007C4AA4"/>
    <w:rsid w:val="007E255D"/>
    <w:rsid w:val="007F6072"/>
    <w:rsid w:val="00803F89"/>
    <w:rsid w:val="008044C1"/>
    <w:rsid w:val="008234BD"/>
    <w:rsid w:val="0083014A"/>
    <w:rsid w:val="008345C1"/>
    <w:rsid w:val="00843134"/>
    <w:rsid w:val="008432B2"/>
    <w:rsid w:val="00845956"/>
    <w:rsid w:val="0085325D"/>
    <w:rsid w:val="00853565"/>
    <w:rsid w:val="00857292"/>
    <w:rsid w:val="00862C15"/>
    <w:rsid w:val="00865B61"/>
    <w:rsid w:val="00872ABB"/>
    <w:rsid w:val="0088233E"/>
    <w:rsid w:val="00884A3B"/>
    <w:rsid w:val="00886CAE"/>
    <w:rsid w:val="00890953"/>
    <w:rsid w:val="008B24FE"/>
    <w:rsid w:val="008C297D"/>
    <w:rsid w:val="008C761D"/>
    <w:rsid w:val="008D0C42"/>
    <w:rsid w:val="008D11D3"/>
    <w:rsid w:val="008D3D83"/>
    <w:rsid w:val="008D6107"/>
    <w:rsid w:val="008E39F1"/>
    <w:rsid w:val="008F08CD"/>
    <w:rsid w:val="008F22F0"/>
    <w:rsid w:val="008F39AE"/>
    <w:rsid w:val="008F4A4E"/>
    <w:rsid w:val="0090251E"/>
    <w:rsid w:val="00903E44"/>
    <w:rsid w:val="009106CB"/>
    <w:rsid w:val="00912502"/>
    <w:rsid w:val="0091765A"/>
    <w:rsid w:val="00923DB9"/>
    <w:rsid w:val="00925261"/>
    <w:rsid w:val="0094012E"/>
    <w:rsid w:val="00941E76"/>
    <w:rsid w:val="00943F7B"/>
    <w:rsid w:val="00945A28"/>
    <w:rsid w:val="00945C97"/>
    <w:rsid w:val="00952E4D"/>
    <w:rsid w:val="00961980"/>
    <w:rsid w:val="009645B5"/>
    <w:rsid w:val="009741DF"/>
    <w:rsid w:val="00977BB7"/>
    <w:rsid w:val="00982BE6"/>
    <w:rsid w:val="009848CA"/>
    <w:rsid w:val="0098670C"/>
    <w:rsid w:val="009A7774"/>
    <w:rsid w:val="009B519D"/>
    <w:rsid w:val="009B6134"/>
    <w:rsid w:val="009F16B8"/>
    <w:rsid w:val="009F73C8"/>
    <w:rsid w:val="00A00FEA"/>
    <w:rsid w:val="00A05A73"/>
    <w:rsid w:val="00A1594B"/>
    <w:rsid w:val="00A349D5"/>
    <w:rsid w:val="00A411AA"/>
    <w:rsid w:val="00A436F1"/>
    <w:rsid w:val="00A4406E"/>
    <w:rsid w:val="00A504AE"/>
    <w:rsid w:val="00A53C43"/>
    <w:rsid w:val="00A64194"/>
    <w:rsid w:val="00A84EE9"/>
    <w:rsid w:val="00A8748A"/>
    <w:rsid w:val="00A92AC3"/>
    <w:rsid w:val="00A95AD8"/>
    <w:rsid w:val="00AA4A03"/>
    <w:rsid w:val="00AB1C2F"/>
    <w:rsid w:val="00AB1DA5"/>
    <w:rsid w:val="00AB4772"/>
    <w:rsid w:val="00AE4CCB"/>
    <w:rsid w:val="00AE5144"/>
    <w:rsid w:val="00AE69CC"/>
    <w:rsid w:val="00AE7A59"/>
    <w:rsid w:val="00B03EA5"/>
    <w:rsid w:val="00B06DB8"/>
    <w:rsid w:val="00B07920"/>
    <w:rsid w:val="00B10F83"/>
    <w:rsid w:val="00B11B17"/>
    <w:rsid w:val="00B124C8"/>
    <w:rsid w:val="00B12576"/>
    <w:rsid w:val="00B136FC"/>
    <w:rsid w:val="00B318DA"/>
    <w:rsid w:val="00B32DA2"/>
    <w:rsid w:val="00B36260"/>
    <w:rsid w:val="00B4418C"/>
    <w:rsid w:val="00B45498"/>
    <w:rsid w:val="00B45B67"/>
    <w:rsid w:val="00B52B9D"/>
    <w:rsid w:val="00B577D7"/>
    <w:rsid w:val="00B61D2E"/>
    <w:rsid w:val="00B65586"/>
    <w:rsid w:val="00B67536"/>
    <w:rsid w:val="00B73339"/>
    <w:rsid w:val="00B80BB6"/>
    <w:rsid w:val="00B8548B"/>
    <w:rsid w:val="00B909A1"/>
    <w:rsid w:val="00B95F4B"/>
    <w:rsid w:val="00B96B10"/>
    <w:rsid w:val="00BA2754"/>
    <w:rsid w:val="00BA468F"/>
    <w:rsid w:val="00BA5DFF"/>
    <w:rsid w:val="00BC7A8C"/>
    <w:rsid w:val="00BD0BDC"/>
    <w:rsid w:val="00BD37D5"/>
    <w:rsid w:val="00BD476D"/>
    <w:rsid w:val="00BD6971"/>
    <w:rsid w:val="00BE271C"/>
    <w:rsid w:val="00BE4956"/>
    <w:rsid w:val="00BF0F58"/>
    <w:rsid w:val="00BF4336"/>
    <w:rsid w:val="00C3183E"/>
    <w:rsid w:val="00C31B38"/>
    <w:rsid w:val="00C32B11"/>
    <w:rsid w:val="00C346E0"/>
    <w:rsid w:val="00C368DD"/>
    <w:rsid w:val="00C36A2F"/>
    <w:rsid w:val="00C55335"/>
    <w:rsid w:val="00C56606"/>
    <w:rsid w:val="00C610E9"/>
    <w:rsid w:val="00C64E49"/>
    <w:rsid w:val="00C7093A"/>
    <w:rsid w:val="00C7155C"/>
    <w:rsid w:val="00C74178"/>
    <w:rsid w:val="00C86F2B"/>
    <w:rsid w:val="00C91BFF"/>
    <w:rsid w:val="00C92144"/>
    <w:rsid w:val="00C94133"/>
    <w:rsid w:val="00C95620"/>
    <w:rsid w:val="00C9627B"/>
    <w:rsid w:val="00C977CB"/>
    <w:rsid w:val="00CA0F04"/>
    <w:rsid w:val="00CB447B"/>
    <w:rsid w:val="00CB5762"/>
    <w:rsid w:val="00CC22AC"/>
    <w:rsid w:val="00CC4B47"/>
    <w:rsid w:val="00CC5287"/>
    <w:rsid w:val="00CC6E9B"/>
    <w:rsid w:val="00CD4A94"/>
    <w:rsid w:val="00CD515F"/>
    <w:rsid w:val="00CE5D72"/>
    <w:rsid w:val="00CF07D0"/>
    <w:rsid w:val="00CF15A0"/>
    <w:rsid w:val="00CF3713"/>
    <w:rsid w:val="00CF5A38"/>
    <w:rsid w:val="00CF6D68"/>
    <w:rsid w:val="00CF6F96"/>
    <w:rsid w:val="00CF7256"/>
    <w:rsid w:val="00D00B0A"/>
    <w:rsid w:val="00D03CB4"/>
    <w:rsid w:val="00D05584"/>
    <w:rsid w:val="00D05872"/>
    <w:rsid w:val="00D10D0D"/>
    <w:rsid w:val="00D178FF"/>
    <w:rsid w:val="00D2062F"/>
    <w:rsid w:val="00D25766"/>
    <w:rsid w:val="00D3529B"/>
    <w:rsid w:val="00D50302"/>
    <w:rsid w:val="00D52501"/>
    <w:rsid w:val="00D533E4"/>
    <w:rsid w:val="00D551CB"/>
    <w:rsid w:val="00D72F79"/>
    <w:rsid w:val="00D7327C"/>
    <w:rsid w:val="00D75E2F"/>
    <w:rsid w:val="00D840CD"/>
    <w:rsid w:val="00DA5B84"/>
    <w:rsid w:val="00DA6CE9"/>
    <w:rsid w:val="00DB0594"/>
    <w:rsid w:val="00DB2798"/>
    <w:rsid w:val="00DB548C"/>
    <w:rsid w:val="00DB65DF"/>
    <w:rsid w:val="00DC034E"/>
    <w:rsid w:val="00DC10BA"/>
    <w:rsid w:val="00DC6395"/>
    <w:rsid w:val="00DC6BAA"/>
    <w:rsid w:val="00DD2187"/>
    <w:rsid w:val="00DE3199"/>
    <w:rsid w:val="00DE58ED"/>
    <w:rsid w:val="00DF1624"/>
    <w:rsid w:val="00DF31DE"/>
    <w:rsid w:val="00DF6B2F"/>
    <w:rsid w:val="00E0199B"/>
    <w:rsid w:val="00E042ED"/>
    <w:rsid w:val="00E10F9B"/>
    <w:rsid w:val="00E1292B"/>
    <w:rsid w:val="00E148EC"/>
    <w:rsid w:val="00E14C49"/>
    <w:rsid w:val="00E4309C"/>
    <w:rsid w:val="00E63853"/>
    <w:rsid w:val="00E84180"/>
    <w:rsid w:val="00E87603"/>
    <w:rsid w:val="00EA0BD8"/>
    <w:rsid w:val="00EA21C1"/>
    <w:rsid w:val="00EB151E"/>
    <w:rsid w:val="00EC313C"/>
    <w:rsid w:val="00EC3BE2"/>
    <w:rsid w:val="00EC4CCE"/>
    <w:rsid w:val="00EC54A8"/>
    <w:rsid w:val="00ED3186"/>
    <w:rsid w:val="00ED6474"/>
    <w:rsid w:val="00ED7D1C"/>
    <w:rsid w:val="00EE2B8D"/>
    <w:rsid w:val="00EE3A7B"/>
    <w:rsid w:val="00EE5AFF"/>
    <w:rsid w:val="00EE69B8"/>
    <w:rsid w:val="00EF03E5"/>
    <w:rsid w:val="00EF1C0D"/>
    <w:rsid w:val="00EF2F1C"/>
    <w:rsid w:val="00EF37E7"/>
    <w:rsid w:val="00EF3EBC"/>
    <w:rsid w:val="00EF76F1"/>
    <w:rsid w:val="00F05F0B"/>
    <w:rsid w:val="00F108F6"/>
    <w:rsid w:val="00F22635"/>
    <w:rsid w:val="00F227CC"/>
    <w:rsid w:val="00F23149"/>
    <w:rsid w:val="00F324B0"/>
    <w:rsid w:val="00F3290F"/>
    <w:rsid w:val="00F32BE7"/>
    <w:rsid w:val="00F342AB"/>
    <w:rsid w:val="00F361D9"/>
    <w:rsid w:val="00F41257"/>
    <w:rsid w:val="00F4447F"/>
    <w:rsid w:val="00F47C9D"/>
    <w:rsid w:val="00F50DB9"/>
    <w:rsid w:val="00F52A46"/>
    <w:rsid w:val="00F53A1E"/>
    <w:rsid w:val="00F60B05"/>
    <w:rsid w:val="00F65B43"/>
    <w:rsid w:val="00F70A0C"/>
    <w:rsid w:val="00F70DC3"/>
    <w:rsid w:val="00F71EBC"/>
    <w:rsid w:val="00F768BA"/>
    <w:rsid w:val="00F805B7"/>
    <w:rsid w:val="00F8146F"/>
    <w:rsid w:val="00F903E0"/>
    <w:rsid w:val="00F958B8"/>
    <w:rsid w:val="00F95A9E"/>
    <w:rsid w:val="00F96875"/>
    <w:rsid w:val="00FA1D7C"/>
    <w:rsid w:val="00FA46BC"/>
    <w:rsid w:val="00FA56C8"/>
    <w:rsid w:val="00FA5E7A"/>
    <w:rsid w:val="00FA65A0"/>
    <w:rsid w:val="00FB3925"/>
    <w:rsid w:val="00FB7A2C"/>
    <w:rsid w:val="00FB7DB3"/>
    <w:rsid w:val="00FC1E9F"/>
    <w:rsid w:val="00FC25EB"/>
    <w:rsid w:val="00FC76D7"/>
    <w:rsid w:val="00FE133B"/>
    <w:rsid w:val="00FE1A66"/>
    <w:rsid w:val="00FE309F"/>
    <w:rsid w:val="00FE4A15"/>
    <w:rsid w:val="00FF0471"/>
    <w:rsid w:val="00FF42CE"/>
    <w:rsid w:val="00FF6F89"/>
    <w:rsid w:val="00FF74B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1383"/>
  <w15:docId w15:val="{52A60326-3158-464A-AEF0-56D2E697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9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lmstpeteclearwater.com/insurance-require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Government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Dozois</dc:creator>
  <cp:lastModifiedBy>Lisa</cp:lastModifiedBy>
  <cp:revision>2</cp:revision>
  <dcterms:created xsi:type="dcterms:W3CDTF">2020-10-22T15:08:00Z</dcterms:created>
  <dcterms:modified xsi:type="dcterms:W3CDTF">2020-10-22T15:08:00Z</dcterms:modified>
</cp:coreProperties>
</file>